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1286" w:tblpY="-1362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958"/>
      </w:tblGrid>
      <w:tr w:rsidR="004246D7" w14:paraId="7EF1246A" w14:textId="77777777" w:rsidTr="006F0053">
        <w:trPr>
          <w:trHeight w:val="1283"/>
        </w:trPr>
        <w:tc>
          <w:tcPr>
            <w:tcW w:w="5003" w:type="dxa"/>
            <w:tcMar>
              <w:left w:w="170" w:type="dxa"/>
              <w:right w:w="170" w:type="dxa"/>
            </w:tcMar>
          </w:tcPr>
          <w:p w14:paraId="5310FFC6" w14:textId="77777777" w:rsidR="00113A13" w:rsidRDefault="00113A13" w:rsidP="006F005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t>מחלקת תשלומי ספקים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br/>
              <w:t>ותשלומי סגל</w:t>
            </w:r>
          </w:p>
          <w:p w14:paraId="0BE37F5F" w14:textId="45687302" w:rsidR="004246D7" w:rsidRPr="00853273" w:rsidRDefault="004246D7" w:rsidP="006F005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319A13AA" w14:textId="7A3EEA4E" w:rsidR="004246D7" w:rsidRDefault="00204B2D" w:rsidP="006F0053">
            <w:pPr>
              <w:pStyle w:val="name"/>
              <w:bidi/>
              <w:ind w:right="-142"/>
            </w:pPr>
            <w:r w:rsidRPr="0019599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6704A327" wp14:editId="41E28E16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-195580</wp:posOffset>
                  </wp:positionV>
                  <wp:extent cx="3337560" cy="1000125"/>
                  <wp:effectExtent l="0" t="0" r="0" b="9525"/>
                  <wp:wrapNone/>
                  <wp:docPr id="2" name="תמונה 2" descr="C:\Users\zofit\AppData\Local\Microsoft\Windows\Temporary Internet Files\Content.Word\Finance_H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ofit\AppData\Local\Microsoft\Windows\Temporary Internet Files\Content.Word\Finance_H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95DC7E" w14:textId="77777777" w:rsidR="00204B2D" w:rsidRPr="001E5420" w:rsidRDefault="00204B2D" w:rsidP="00204B2D">
      <w:pPr>
        <w:autoSpaceDE w:val="0"/>
        <w:autoSpaceDN w:val="0"/>
        <w:bidi/>
        <w:adjustRightInd w:val="0"/>
        <w:jc w:val="center"/>
        <w:rPr>
          <w:rFonts w:ascii="Arial-BoldMT" w:cs="Arial-BoldMT"/>
          <w:b/>
          <w:bCs/>
          <w:u w:val="single"/>
        </w:rPr>
      </w:pPr>
      <w:r w:rsidRPr="001E5420">
        <w:rPr>
          <w:rFonts w:ascii="Arial-BoldMT" w:cs="Arial-BoldMT" w:hint="cs"/>
          <w:b/>
          <w:bCs/>
          <w:u w:val="single"/>
          <w:rtl/>
        </w:rPr>
        <w:t>טופס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רכישת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מחשב</w:t>
      </w:r>
      <w:r w:rsidRPr="001E5420">
        <w:rPr>
          <w:rFonts w:ascii="Arial-BoldMT" w:cs="Arial-BoldMT"/>
          <w:b/>
          <w:bCs/>
          <w:u w:val="single"/>
          <w:rtl/>
        </w:rPr>
        <w:t>/</w:t>
      </w:r>
      <w:r w:rsidRPr="001E5420">
        <w:rPr>
          <w:rFonts w:ascii="Arial-BoldMT" w:cs="Arial-BoldMT" w:hint="cs"/>
          <w:b/>
          <w:bCs/>
          <w:u w:val="single"/>
          <w:rtl/>
        </w:rPr>
        <w:t>מסך</w:t>
      </w:r>
      <w:r w:rsidRPr="001E5420">
        <w:rPr>
          <w:rFonts w:ascii="Arial-BoldMT" w:cs="Arial-BoldMT"/>
          <w:b/>
          <w:bCs/>
          <w:u w:val="single"/>
          <w:rtl/>
        </w:rPr>
        <w:t>/</w:t>
      </w:r>
      <w:r w:rsidRPr="001E5420">
        <w:rPr>
          <w:rFonts w:ascii="Arial-BoldMT" w:cs="Arial-BoldMT" w:hint="cs"/>
          <w:b/>
          <w:bCs/>
          <w:u w:val="single"/>
          <w:rtl/>
        </w:rPr>
        <w:t>מדפסת</w:t>
      </w:r>
    </w:p>
    <w:p w14:paraId="5938A67D" w14:textId="408698E6" w:rsidR="00204B2D" w:rsidRDefault="00204B2D" w:rsidP="00204B2D">
      <w:pPr>
        <w:autoSpaceDE w:val="0"/>
        <w:autoSpaceDN w:val="0"/>
        <w:bidi/>
        <w:adjustRightInd w:val="0"/>
        <w:jc w:val="center"/>
        <w:rPr>
          <w:rFonts w:ascii="Arial-BoldMT" w:cs="Arial-BoldMT"/>
          <w:b/>
          <w:bCs/>
          <w:u w:val="single"/>
          <w:rtl/>
        </w:rPr>
      </w:pPr>
      <w:r w:rsidRPr="001E5420">
        <w:rPr>
          <w:rFonts w:ascii="Arial-BoldMT" w:cs="Arial-BoldMT" w:hint="cs"/>
          <w:b/>
          <w:bCs/>
          <w:u w:val="single"/>
          <w:rtl/>
        </w:rPr>
        <w:t>מקרן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קשרי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מדע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בינלאומיים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ומקרן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מחקר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לגמלאים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באמצעות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מחלקת</w:t>
      </w:r>
      <w:r w:rsidRPr="001E5420">
        <w:rPr>
          <w:rFonts w:ascii="Arial-BoldMT" w:cs="Arial-BoldMT"/>
          <w:b/>
          <w:bCs/>
          <w:u w:val="single"/>
          <w:rtl/>
        </w:rPr>
        <w:t xml:space="preserve"> </w:t>
      </w:r>
      <w:r w:rsidRPr="001E5420">
        <w:rPr>
          <w:rFonts w:ascii="Arial-BoldMT" w:cs="Arial-BoldMT" w:hint="cs"/>
          <w:b/>
          <w:bCs/>
          <w:u w:val="single"/>
          <w:rtl/>
        </w:rPr>
        <w:t>הרכש</w:t>
      </w:r>
    </w:p>
    <w:p w14:paraId="7D83E203" w14:textId="77777777" w:rsidR="001E5420" w:rsidRPr="001E5420" w:rsidRDefault="001E5420" w:rsidP="0087352C">
      <w:pPr>
        <w:autoSpaceDE w:val="0"/>
        <w:autoSpaceDN w:val="0"/>
        <w:bidi/>
        <w:adjustRightInd w:val="0"/>
        <w:spacing w:line="360" w:lineRule="auto"/>
        <w:jc w:val="center"/>
        <w:rPr>
          <w:rFonts w:ascii="Arial-BoldMT" w:cs="Arial-BoldMT"/>
          <w:b/>
          <w:bCs/>
          <w:u w:val="single"/>
        </w:rPr>
      </w:pPr>
    </w:p>
    <w:p w14:paraId="2428246A" w14:textId="77777777" w:rsidR="001E5420" w:rsidRDefault="001E5420" w:rsidP="0087352C">
      <w:pPr>
        <w:autoSpaceDE w:val="0"/>
        <w:autoSpaceDN w:val="0"/>
        <w:bidi/>
        <w:adjustRightInd w:val="0"/>
        <w:spacing w:line="360" w:lineRule="auto"/>
        <w:rPr>
          <w:rFonts w:ascii="ArialMT" w:cs="ArialMT"/>
          <w:rtl/>
        </w:rPr>
      </w:pPr>
      <w:r>
        <w:rPr>
          <w:rFonts w:ascii="ArialMT" w:cs="ArialMT" w:hint="cs"/>
          <w:rtl/>
        </w:rPr>
        <w:t>אני הח"מ ______________ ת.ז._____________ טלפון ____________ תאריך _________</w:t>
      </w:r>
    </w:p>
    <w:p w14:paraId="761A2A0B" w14:textId="628258EB" w:rsidR="0087352C" w:rsidRDefault="0087352C" w:rsidP="0087352C">
      <w:pPr>
        <w:autoSpaceDE w:val="0"/>
        <w:autoSpaceDN w:val="0"/>
        <w:bidi/>
        <w:adjustRightInd w:val="0"/>
        <w:spacing w:line="360" w:lineRule="auto"/>
        <w:rPr>
          <w:rFonts w:ascii="ArialMT" w:cs="ArialMT"/>
          <w:rtl/>
        </w:rPr>
      </w:pPr>
      <w:r>
        <w:rPr>
          <w:rFonts w:ascii="ArialMT" w:cs="ArialMT" w:hint="cs"/>
          <w:rtl/>
        </w:rPr>
        <w:t>כתובת מייל: ____________________________</w:t>
      </w:r>
    </w:p>
    <w:p w14:paraId="60A96487" w14:textId="3309B034" w:rsidR="001E5420" w:rsidRDefault="001E5420" w:rsidP="001E5420">
      <w:pPr>
        <w:autoSpaceDE w:val="0"/>
        <w:autoSpaceDN w:val="0"/>
        <w:bidi/>
        <w:adjustRightInd w:val="0"/>
        <w:rPr>
          <w:rFonts w:ascii="Segoe UI Symbol" w:hAnsi="Segoe UI Symbol" w:cs="Segoe UI Symbol"/>
          <w:rtl/>
        </w:rPr>
      </w:pPr>
      <w:r>
        <w:rPr>
          <w:rFonts w:ascii="ArialMT" w:cs="ArialMT" w:hint="cs"/>
          <w:rtl/>
        </w:rPr>
        <w:t>חבר</w:t>
      </w:r>
      <w:r>
        <w:rPr>
          <w:rFonts w:ascii="ArialMT" w:cs="ArialMT"/>
          <w:rtl/>
        </w:rPr>
        <w:t xml:space="preserve"> </w:t>
      </w:r>
      <w:r>
        <w:rPr>
          <w:rFonts w:ascii="ArialMT" w:cs="ArialMT" w:hint="cs"/>
          <w:rtl/>
        </w:rPr>
        <w:t xml:space="preserve">סגל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 w:hint="cs"/>
          <w:rtl/>
        </w:rPr>
        <w:t xml:space="preserve"> </w:t>
      </w:r>
      <w:r>
        <w:rPr>
          <w:rFonts w:ascii="Segoe UI Symbol" w:hAnsi="Segoe UI Symbol" w:cs="Arial" w:hint="cs"/>
          <w:rtl/>
        </w:rPr>
        <w:t xml:space="preserve">גמלאי </w:t>
      </w:r>
      <w:r>
        <w:rPr>
          <w:rFonts w:ascii="Segoe UI Symbol" w:hAnsi="Segoe UI Symbol" w:cs="Segoe UI Symbol"/>
        </w:rPr>
        <w:t>☐</w:t>
      </w:r>
    </w:p>
    <w:p w14:paraId="2FFEB1B5" w14:textId="77777777" w:rsidR="0087352C" w:rsidRDefault="0087352C" w:rsidP="0087352C">
      <w:pPr>
        <w:autoSpaceDE w:val="0"/>
        <w:autoSpaceDN w:val="0"/>
        <w:bidi/>
        <w:adjustRightInd w:val="0"/>
        <w:rPr>
          <w:rFonts w:ascii="Segoe UI Symbol" w:hAnsi="Segoe UI Symbol" w:cs="Segoe UI Symbol"/>
          <w:rtl/>
        </w:rPr>
      </w:pPr>
    </w:p>
    <w:p w14:paraId="0987AEAE" w14:textId="7C1D5647" w:rsidR="001E5420" w:rsidRPr="00BD51E7" w:rsidRDefault="001E5420" w:rsidP="001E5420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ArialMT" w:cs="ArialMT"/>
          <w:u w:val="single"/>
        </w:rPr>
      </w:pPr>
      <w:r w:rsidRPr="00BD51E7">
        <w:rPr>
          <w:rFonts w:ascii="ArialMT" w:cs="ArialMT" w:hint="cs"/>
          <w:u w:val="single"/>
          <w:rtl/>
        </w:rPr>
        <w:t>מעוניין לרכוש מתוך כספי הקרן הנ"ל:</w:t>
      </w:r>
    </w:p>
    <w:p w14:paraId="37430AD6" w14:textId="77777777" w:rsidR="001E5420" w:rsidRDefault="001E5420" w:rsidP="001E5420">
      <w:pPr>
        <w:pStyle w:val="aa"/>
        <w:autoSpaceDE w:val="0"/>
        <w:autoSpaceDN w:val="0"/>
        <w:bidi/>
        <w:adjustRightInd w:val="0"/>
        <w:rPr>
          <w:rFonts w:ascii="ArialMT" w:cs="ArialMT"/>
          <w:rtl/>
        </w:rPr>
      </w:pP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65"/>
        <w:gridCol w:w="1843"/>
        <w:gridCol w:w="2410"/>
      </w:tblGrid>
      <w:tr w:rsidR="001E5420" w14:paraId="7893DED6" w14:textId="77777777" w:rsidTr="001E5420">
        <w:tc>
          <w:tcPr>
            <w:tcW w:w="1965" w:type="dxa"/>
          </w:tcPr>
          <w:p w14:paraId="19E8AE04" w14:textId="77CA0AC9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פריט</w:t>
            </w:r>
          </w:p>
        </w:tc>
        <w:tc>
          <w:tcPr>
            <w:tcW w:w="1843" w:type="dxa"/>
          </w:tcPr>
          <w:p w14:paraId="0E688BC6" w14:textId="0D09D81D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סכום כולל מע"מ</w:t>
            </w:r>
          </w:p>
        </w:tc>
        <w:tc>
          <w:tcPr>
            <w:tcW w:w="2410" w:type="dxa"/>
          </w:tcPr>
          <w:p w14:paraId="5BC6E6DF" w14:textId="6FEEE1E3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תאריך רכישה קודם</w:t>
            </w:r>
          </w:p>
        </w:tc>
      </w:tr>
      <w:tr w:rsidR="001E5420" w14:paraId="442C977F" w14:textId="77777777" w:rsidTr="001E5420">
        <w:tc>
          <w:tcPr>
            <w:tcW w:w="1965" w:type="dxa"/>
          </w:tcPr>
          <w:p w14:paraId="5BD8B22C" w14:textId="5A70FB01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מחשב נייד</w:t>
            </w:r>
          </w:p>
        </w:tc>
        <w:tc>
          <w:tcPr>
            <w:tcW w:w="1843" w:type="dxa"/>
          </w:tcPr>
          <w:p w14:paraId="23383AB2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2410" w:type="dxa"/>
          </w:tcPr>
          <w:p w14:paraId="3F308A0B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  <w:tr w:rsidR="001E5420" w14:paraId="60F04F5B" w14:textId="77777777" w:rsidTr="001E5420">
        <w:tc>
          <w:tcPr>
            <w:tcW w:w="1965" w:type="dxa"/>
          </w:tcPr>
          <w:p w14:paraId="7DBCB242" w14:textId="51F2A8D4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מחשב נייח</w:t>
            </w:r>
          </w:p>
        </w:tc>
        <w:tc>
          <w:tcPr>
            <w:tcW w:w="1843" w:type="dxa"/>
          </w:tcPr>
          <w:p w14:paraId="4B0F86FC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2410" w:type="dxa"/>
          </w:tcPr>
          <w:p w14:paraId="2DBA58E0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  <w:tr w:rsidR="001E5420" w14:paraId="4A617ED1" w14:textId="77777777" w:rsidTr="001E5420">
        <w:tc>
          <w:tcPr>
            <w:tcW w:w="1965" w:type="dxa"/>
          </w:tcPr>
          <w:p w14:paraId="7E2148EC" w14:textId="17FE034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מדפסת</w:t>
            </w:r>
          </w:p>
        </w:tc>
        <w:tc>
          <w:tcPr>
            <w:tcW w:w="1843" w:type="dxa"/>
          </w:tcPr>
          <w:p w14:paraId="5DF77108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2410" w:type="dxa"/>
          </w:tcPr>
          <w:p w14:paraId="78B81DF0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  <w:tr w:rsidR="001E5420" w14:paraId="2E7D5212" w14:textId="77777777" w:rsidTr="001E5420">
        <w:tc>
          <w:tcPr>
            <w:tcW w:w="1965" w:type="dxa"/>
          </w:tcPr>
          <w:p w14:paraId="194AF0DE" w14:textId="154F3D0C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מסך</w:t>
            </w:r>
          </w:p>
        </w:tc>
        <w:tc>
          <w:tcPr>
            <w:tcW w:w="1843" w:type="dxa"/>
          </w:tcPr>
          <w:p w14:paraId="6B073F6D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2410" w:type="dxa"/>
          </w:tcPr>
          <w:p w14:paraId="10191D14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  <w:tr w:rsidR="001E5420" w14:paraId="55963AED" w14:textId="77777777" w:rsidTr="001E5420">
        <w:tc>
          <w:tcPr>
            <w:tcW w:w="1965" w:type="dxa"/>
          </w:tcPr>
          <w:p w14:paraId="18C25329" w14:textId="56B05C12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proofErr w:type="spellStart"/>
            <w:r>
              <w:rPr>
                <w:rFonts w:ascii="ArialMT" w:cs="ArialMT" w:hint="cs"/>
                <w:rtl/>
              </w:rPr>
              <w:t>טאבלט</w:t>
            </w:r>
            <w:proofErr w:type="spellEnd"/>
          </w:p>
        </w:tc>
        <w:tc>
          <w:tcPr>
            <w:tcW w:w="1843" w:type="dxa"/>
          </w:tcPr>
          <w:p w14:paraId="71FCFE78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2410" w:type="dxa"/>
          </w:tcPr>
          <w:p w14:paraId="11BB32BD" w14:textId="77777777" w:rsidR="001E5420" w:rsidRDefault="001E5420" w:rsidP="001E5420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</w:tbl>
    <w:p w14:paraId="79E326C2" w14:textId="77777777" w:rsidR="001E5420" w:rsidRPr="001E5420" w:rsidRDefault="001E5420" w:rsidP="001E5420">
      <w:pPr>
        <w:pStyle w:val="aa"/>
        <w:autoSpaceDE w:val="0"/>
        <w:autoSpaceDN w:val="0"/>
        <w:bidi/>
        <w:adjustRightInd w:val="0"/>
        <w:rPr>
          <w:rFonts w:ascii="ArialMT" w:cs="ArialMT"/>
          <w:rtl/>
        </w:rPr>
      </w:pPr>
    </w:p>
    <w:p w14:paraId="2AA4CE89" w14:textId="2FF53AB9" w:rsidR="001E5420" w:rsidRPr="001E5420" w:rsidRDefault="001E5420" w:rsidP="00825FB5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TimesNewRomanPSMT" w:cs="TimesNewRomanPSMT"/>
        </w:rPr>
      </w:pPr>
      <w:r w:rsidRPr="001E5420">
        <w:rPr>
          <w:rFonts w:ascii="TimesNewRomanPSMT" w:cs="TimesNewRomanPSMT" w:hint="cs"/>
          <w:rtl/>
        </w:rPr>
        <w:t>ידוע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לי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כי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רכישת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המחשב</w:t>
      </w:r>
      <w:r w:rsidRPr="001E5420">
        <w:rPr>
          <w:rFonts w:ascii="TimesNewRomanPSMT" w:cs="TimesNewRomanPSMT"/>
          <w:rtl/>
        </w:rPr>
        <w:t>/</w:t>
      </w:r>
      <w:r w:rsidRPr="001E5420">
        <w:rPr>
          <w:rFonts w:ascii="TimesNewRomanPSMT" w:cs="TimesNewRomanPSMT" w:hint="cs"/>
          <w:rtl/>
        </w:rPr>
        <w:t>הציוד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המדעי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תתבצע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על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ידי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האוניברסיטה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בכפוף</w:t>
      </w:r>
      <w:r w:rsidRPr="001E5420">
        <w:rPr>
          <w:rFonts w:ascii="TimesNewRomanPSMT" w:cs="TimesNewRomanPSMT"/>
          <w:rtl/>
        </w:rPr>
        <w:t xml:space="preserve"> </w:t>
      </w:r>
      <w:proofErr w:type="spellStart"/>
      <w:r w:rsidRPr="001E5420">
        <w:rPr>
          <w:rFonts w:ascii="TimesNewRomanPSMT" w:cs="TimesNewRomanPSMT" w:hint="cs"/>
          <w:rtl/>
        </w:rPr>
        <w:t>לנוהלים</w:t>
      </w:r>
      <w:proofErr w:type="spellEnd"/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המקובלים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לגבי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רכישת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ציוד מדעי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ומחשבים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באוניברסיטה</w:t>
      </w:r>
      <w:r w:rsidRPr="001E5420">
        <w:rPr>
          <w:rFonts w:ascii="TimesNewRomanPSMT" w:cs="TimesNewRomanPSMT"/>
        </w:rPr>
        <w:t>.</w:t>
      </w:r>
    </w:p>
    <w:p w14:paraId="1D17C963" w14:textId="686002E1" w:rsidR="00204B2D" w:rsidRPr="001E5420" w:rsidRDefault="001E5420" w:rsidP="001E5420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Calibri" w:hAnsi="Calibri" w:cs="Calibri"/>
        </w:rPr>
      </w:pPr>
      <w:r>
        <w:rPr>
          <w:rFonts w:ascii="TimesNewRomanPSMT" w:cs="TimesNewRomanPSMT" w:hint="cs"/>
          <w:rtl/>
        </w:rPr>
        <w:t>מצורפת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הצעת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מחיר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מפורטת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לגבי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כל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פריט.</w:t>
      </w:r>
    </w:p>
    <w:p w14:paraId="274821C2" w14:textId="786C9A48" w:rsidR="001E5420" w:rsidRPr="001E5420" w:rsidRDefault="001E5420" w:rsidP="0041097C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TimesNewRomanPSMT" w:cs="TimesNewRomanPSMT"/>
        </w:rPr>
      </w:pPr>
      <w:r w:rsidRPr="001E5420">
        <w:rPr>
          <w:rFonts w:ascii="TimesNewRomanPSMT" w:cs="TimesNewRomanPSMT" w:hint="cs"/>
          <w:rtl/>
        </w:rPr>
        <w:t>מאחר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והעלות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הסופית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של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המחשב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הנ</w:t>
      </w:r>
      <w:r w:rsidRPr="001E5420">
        <w:rPr>
          <w:rFonts w:ascii="TimesNewRomanPSMT" w:cs="TimesNewRomanPSMT"/>
          <w:rtl/>
        </w:rPr>
        <w:t>"</w:t>
      </w:r>
      <w:r w:rsidRPr="001E5420">
        <w:rPr>
          <w:rFonts w:ascii="TimesNewRomanPSMT" w:cs="TimesNewRomanPSMT" w:hint="cs"/>
          <w:rtl/>
        </w:rPr>
        <w:t>ל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אינה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ידועה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בשלב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זה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אני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מסמיך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בזאת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את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האוניברסיטה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לזקוף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לחובת חשבוני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בקרן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לקשרי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מדע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כל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יתרת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חובה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שתיווצר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כתוצאה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מרכישת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המחשב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בתוספת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תשלומי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חובה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וכל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ההוצאות הכרוכות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ברכישה</w:t>
      </w:r>
      <w:r w:rsidRPr="001E5420">
        <w:rPr>
          <w:rFonts w:ascii="TimesNewRomanPSMT" w:cs="TimesNewRomanPSMT"/>
          <w:rtl/>
        </w:rPr>
        <w:t xml:space="preserve">. </w:t>
      </w:r>
      <w:r w:rsidRPr="001E5420">
        <w:rPr>
          <w:rFonts w:ascii="TimesNewRomanPSMT" w:cs="TimesNewRomanPSMT" w:hint="cs"/>
          <w:rtl/>
        </w:rPr>
        <w:t>ו</w:t>
      </w:r>
      <w:r w:rsidRPr="001E5420">
        <w:rPr>
          <w:rFonts w:ascii="TimesNewRomanPSMT" w:cs="TimesNewRomanPSMT"/>
          <w:rtl/>
        </w:rPr>
        <w:t>/</w:t>
      </w:r>
      <w:r w:rsidRPr="001E5420">
        <w:rPr>
          <w:rFonts w:ascii="TimesNewRomanPSMT" w:cs="TimesNewRomanPSMT" w:hint="cs"/>
          <w:rtl/>
        </w:rPr>
        <w:t>או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לזקוף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לזכות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חשבוני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בקרן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יתרת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זכות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שתיווצר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בעקבות</w:t>
      </w:r>
      <w:r w:rsidRPr="001E5420">
        <w:rPr>
          <w:rFonts w:ascii="TimesNewRomanPSMT" w:cs="TimesNewRomanPSMT"/>
          <w:rtl/>
        </w:rPr>
        <w:t xml:space="preserve"> </w:t>
      </w:r>
      <w:r w:rsidRPr="001E5420">
        <w:rPr>
          <w:rFonts w:ascii="TimesNewRomanPSMT" w:cs="TimesNewRomanPSMT" w:hint="cs"/>
          <w:rtl/>
        </w:rPr>
        <w:t>הרכישה</w:t>
      </w:r>
      <w:r w:rsidRPr="001E5420">
        <w:rPr>
          <w:rFonts w:ascii="TimesNewRomanPSMT" w:cs="TimesNewRomanPSMT"/>
        </w:rPr>
        <w:t xml:space="preserve"> .</w:t>
      </w:r>
    </w:p>
    <w:p w14:paraId="218A363C" w14:textId="06E66442" w:rsidR="00204B2D" w:rsidRPr="001E5420" w:rsidRDefault="001E5420" w:rsidP="001E5420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Calibri" w:hAnsi="Calibri" w:cs="Calibri"/>
          <w:rtl/>
        </w:rPr>
      </w:pPr>
      <w:r>
        <w:rPr>
          <w:rFonts w:ascii="TimesNewRomanPSMT" w:cs="TimesNewRomanPSMT" w:hint="cs"/>
          <w:rtl/>
        </w:rPr>
        <w:t>אני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מתחייב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שהמחשב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יוצב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באוניברסיטה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או</w:t>
      </w:r>
      <w:r>
        <w:rPr>
          <w:rFonts w:ascii="TimesNewRomanPSMT" w:cs="TimesNewRomanPSMT"/>
          <w:rtl/>
        </w:rPr>
        <w:t xml:space="preserve"> </w:t>
      </w:r>
      <w:r>
        <w:rPr>
          <w:rFonts w:ascii="TimesNewRomanPSMT" w:cs="TimesNewRomanPSMT" w:hint="cs"/>
          <w:rtl/>
        </w:rPr>
        <w:t>בביתי :</w:t>
      </w:r>
    </w:p>
    <w:p w14:paraId="4D81FD82" w14:textId="24D3D393" w:rsidR="00204B2D" w:rsidRDefault="00204B2D" w:rsidP="001E5420">
      <w:pPr>
        <w:autoSpaceDE w:val="0"/>
        <w:autoSpaceDN w:val="0"/>
        <w:bidi/>
        <w:adjustRightInd w:val="0"/>
        <w:ind w:firstLine="720"/>
        <w:rPr>
          <w:rFonts w:ascii="TimesNewRomanPSMT" w:cs="TimesNewRomanPSMT"/>
          <w:color w:val="000000"/>
          <w:rtl/>
        </w:rPr>
      </w:pPr>
      <w:r>
        <w:rPr>
          <w:rFonts w:ascii="TimesNewRomanPSMT" w:cs="TimesNewRomanPSMT" w:hint="cs"/>
          <w:color w:val="000000"/>
          <w:rtl/>
        </w:rPr>
        <w:t>כתובת</w:t>
      </w:r>
      <w:r w:rsidR="001E5420">
        <w:rPr>
          <w:rFonts w:ascii="TimesNewRomanPSMT" w:cs="TimesNewRomanPSMT" w:hint="cs"/>
          <w:color w:val="000000"/>
          <w:rtl/>
        </w:rPr>
        <w:t xml:space="preserve"> </w:t>
      </w:r>
      <w:r w:rsidR="0087352C">
        <w:rPr>
          <w:rFonts w:ascii="TimesNewRomanPSMT" w:cs="TimesNewRomanPSMT" w:hint="cs"/>
          <w:color w:val="000000"/>
          <w:rtl/>
        </w:rPr>
        <w:t>מלאה:</w:t>
      </w:r>
      <w:r w:rsidR="001E5420">
        <w:rPr>
          <w:rFonts w:ascii="TimesNewRomanPSMT" w:cs="TimesNewRomanPSMT" w:hint="cs"/>
          <w:color w:val="000000"/>
          <w:rtl/>
        </w:rPr>
        <w:t xml:space="preserve">   </w:t>
      </w:r>
      <w:r>
        <w:rPr>
          <w:rFonts w:ascii="TimesNewRomanPSMT" w:cs="TimesNewRomanPSMT"/>
          <w:color w:val="000000"/>
        </w:rPr>
        <w:t>______________________________________________________</w:t>
      </w:r>
    </w:p>
    <w:p w14:paraId="788FFBB8" w14:textId="506A7100" w:rsidR="001E5420" w:rsidRDefault="001E5420" w:rsidP="001E5420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 w:hint="cs"/>
          <w:color w:val="000000"/>
          <w:rtl/>
        </w:rPr>
        <w:t>אני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מצהיר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כי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מחשב</w:t>
      </w:r>
      <w:r>
        <w:rPr>
          <w:rFonts w:ascii="TimesNewRomanPSMT" w:cs="TimesNewRomanPSMT"/>
          <w:color w:val="000000"/>
          <w:rtl/>
        </w:rPr>
        <w:t xml:space="preserve"> / </w:t>
      </w:r>
      <w:r>
        <w:rPr>
          <w:rFonts w:ascii="TimesNewRomanPSMT" w:cs="TimesNewRomanPSMT" w:hint="cs"/>
          <w:color w:val="000000"/>
          <w:rtl/>
        </w:rPr>
        <w:t>ציוד</w:t>
      </w:r>
      <w:r>
        <w:rPr>
          <w:rFonts w:ascii="TimesNewRomanPSMT" w:cs="TimesNewRomanPSMT"/>
          <w:color w:val="000000"/>
          <w:rtl/>
        </w:rPr>
        <w:t xml:space="preserve"> </w:t>
      </w:r>
      <w:proofErr w:type="spellStart"/>
      <w:r>
        <w:rPr>
          <w:rFonts w:ascii="TimesNewRomanPSMT" w:cs="TimesNewRomanPSMT" w:hint="cs"/>
          <w:color w:val="000000"/>
          <w:rtl/>
        </w:rPr>
        <w:t>הקפי</w:t>
      </w:r>
      <w:proofErr w:type="spellEnd"/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זה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נרכש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לצורך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עבודתי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האקדמית</w:t>
      </w:r>
      <w:r w:rsidR="00B50812">
        <w:rPr>
          <w:rFonts w:ascii="TimesNewRomanPSMT" w:cs="TimesNewRomanPSMT" w:hint="cs"/>
          <w:color w:val="000000"/>
          <w:rtl/>
        </w:rPr>
        <w:t>.</w:t>
      </w:r>
    </w:p>
    <w:p w14:paraId="6091A651" w14:textId="2444A6AA" w:rsidR="00B50812" w:rsidRDefault="00B50812" w:rsidP="00B50812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 w:hint="cs"/>
          <w:color w:val="000000"/>
          <w:rtl/>
        </w:rPr>
        <w:t>לא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ניתן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לרכוש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ציוד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מתכלה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למשל</w:t>
      </w:r>
      <w:r>
        <w:rPr>
          <w:rFonts w:ascii="TimesNewRomanPSMT" w:cs="TimesNewRomanPSMT"/>
          <w:color w:val="000000"/>
          <w:rtl/>
        </w:rPr>
        <w:t xml:space="preserve">: </w:t>
      </w:r>
      <w:r>
        <w:rPr>
          <w:rFonts w:ascii="TimesNewRomanPSMT" w:cs="TimesNewRomanPSMT" w:hint="cs"/>
          <w:color w:val="000000"/>
          <w:rtl/>
        </w:rPr>
        <w:t>טונרים,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נייר,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סוללות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למחשבים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ניידים</w:t>
      </w:r>
      <w:r>
        <w:rPr>
          <w:rFonts w:ascii="TimesNewRomanPSMT" w:cs="TimesNewRomanPSMT"/>
          <w:color w:val="000000"/>
        </w:rPr>
        <w:t>.</w:t>
      </w:r>
    </w:p>
    <w:p w14:paraId="4D20FDEC" w14:textId="1F6145C8" w:rsidR="00B50812" w:rsidRDefault="00B50812" w:rsidP="00B50812">
      <w:pPr>
        <w:pStyle w:val="aa"/>
        <w:numPr>
          <w:ilvl w:val="0"/>
          <w:numId w:val="5"/>
        </w:numPr>
        <w:autoSpaceDE w:val="0"/>
        <w:autoSpaceDN w:val="0"/>
        <w:bidi/>
        <w:adjustRightInd w:val="0"/>
        <w:rPr>
          <w:rFonts w:ascii="TimesNewRomanPSMT" w:cs="TimesNewRomanPSMT"/>
          <w:color w:val="000000"/>
        </w:rPr>
      </w:pPr>
      <w:r>
        <w:rPr>
          <w:rFonts w:ascii="TimesNewRomanPSMT" w:cs="TimesNewRomanPSMT" w:hint="cs"/>
          <w:color w:val="000000"/>
          <w:rtl/>
        </w:rPr>
        <w:t>לא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ניתן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לבקש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הוצאה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בגין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תיקוני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ושדרוגי</w:t>
      </w:r>
      <w:r>
        <w:rPr>
          <w:rFonts w:ascii="TimesNewRomanPSMT" w:cs="TimesNewRomanPSMT"/>
          <w:color w:val="000000"/>
          <w:rtl/>
        </w:rPr>
        <w:t xml:space="preserve"> </w:t>
      </w:r>
      <w:r>
        <w:rPr>
          <w:rFonts w:ascii="TimesNewRomanPSMT" w:cs="TimesNewRomanPSMT" w:hint="cs"/>
          <w:color w:val="000000"/>
          <w:rtl/>
        </w:rPr>
        <w:t>מחשב.</w:t>
      </w:r>
    </w:p>
    <w:p w14:paraId="3D3C9518" w14:textId="77777777" w:rsidR="00B50812" w:rsidRDefault="00B50812" w:rsidP="00B50812">
      <w:pPr>
        <w:autoSpaceDE w:val="0"/>
        <w:autoSpaceDN w:val="0"/>
        <w:bidi/>
        <w:adjustRightInd w:val="0"/>
        <w:ind w:left="360"/>
        <w:rPr>
          <w:rFonts w:ascii="TimesNewRomanPSMT" w:cs="TimesNewRomanPSMT"/>
          <w:color w:val="000000"/>
          <w:rtl/>
        </w:rPr>
      </w:pPr>
    </w:p>
    <w:p w14:paraId="4B2EBA5A" w14:textId="3DB04B04" w:rsidR="00B50812" w:rsidRDefault="00B50812" w:rsidP="00B50812">
      <w:pPr>
        <w:autoSpaceDE w:val="0"/>
        <w:autoSpaceDN w:val="0"/>
        <w:bidi/>
        <w:adjustRightInd w:val="0"/>
        <w:ind w:left="360"/>
        <w:rPr>
          <w:rFonts w:ascii="TimesNewRomanPSMT" w:cs="TimesNewRomanPSMT"/>
          <w:b/>
          <w:bCs/>
          <w:color w:val="000000"/>
          <w:u w:val="single"/>
          <w:rtl/>
        </w:rPr>
      </w:pPr>
      <w:r w:rsidRPr="00B50812">
        <w:rPr>
          <w:rFonts w:ascii="TimesNewRomanPSMT" w:cs="TimesNewRomanPSMT" w:hint="cs"/>
          <w:b/>
          <w:bCs/>
          <w:color w:val="000000"/>
          <w:u w:val="single"/>
          <w:rtl/>
        </w:rPr>
        <w:t xml:space="preserve">הערה: ניתן לרכוש </w:t>
      </w:r>
      <w:r w:rsidR="00DF7293">
        <w:rPr>
          <w:rFonts w:ascii="TimesNewRomanPSMT" w:cs="TimesNewRomanPSMT" w:hint="cs"/>
          <w:b/>
          <w:bCs/>
          <w:color w:val="000000"/>
          <w:u w:val="single"/>
          <w:rtl/>
        </w:rPr>
        <w:t xml:space="preserve">אחד מ 2 המוצרים הבאים אחת ל 4 שנים ולא מאותה קטגוריה- </w:t>
      </w:r>
      <w:proofErr w:type="spellStart"/>
      <w:r w:rsidR="00DF7293">
        <w:rPr>
          <w:rFonts w:ascii="TimesNewRomanPSMT" w:cs="TimesNewRomanPSMT" w:hint="cs"/>
          <w:b/>
          <w:bCs/>
          <w:color w:val="000000"/>
          <w:u w:val="single"/>
          <w:rtl/>
        </w:rPr>
        <w:t>טאבלט,נייד</w:t>
      </w:r>
      <w:proofErr w:type="spellEnd"/>
      <w:r w:rsidR="00DF7293">
        <w:rPr>
          <w:rFonts w:ascii="TimesNewRomanPSMT" w:cs="TimesNewRomanPSMT" w:hint="cs"/>
          <w:b/>
          <w:bCs/>
          <w:color w:val="000000"/>
          <w:u w:val="single"/>
          <w:rtl/>
        </w:rPr>
        <w:t>, נייח</w:t>
      </w:r>
    </w:p>
    <w:p w14:paraId="75C862A6" w14:textId="4F63FF98" w:rsidR="00204B2D" w:rsidRDefault="00204B2D" w:rsidP="00B50812">
      <w:pPr>
        <w:autoSpaceDE w:val="0"/>
        <w:autoSpaceDN w:val="0"/>
        <w:bidi/>
        <w:adjustRightInd w:val="0"/>
        <w:rPr>
          <w:rFonts w:ascii="TimesNewRomanPSMT" w:cs="TimesNewRomanPSMT"/>
          <w:color w:val="000000"/>
        </w:rPr>
      </w:pPr>
    </w:p>
    <w:tbl>
      <w:tblPr>
        <w:tblStyle w:val="a9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3685"/>
        <w:gridCol w:w="1843"/>
        <w:gridCol w:w="1134"/>
        <w:gridCol w:w="1840"/>
      </w:tblGrid>
      <w:tr w:rsidR="00BD51E7" w14:paraId="1AFB4ABD" w14:textId="38C66DF4" w:rsidTr="00BD51E7">
        <w:tc>
          <w:tcPr>
            <w:tcW w:w="3685" w:type="dxa"/>
          </w:tcPr>
          <w:p w14:paraId="560EA011" w14:textId="2C872B75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אישור בעל קרן המחקר</w:t>
            </w:r>
          </w:p>
        </w:tc>
        <w:tc>
          <w:tcPr>
            <w:tcW w:w="1843" w:type="dxa"/>
          </w:tcPr>
          <w:p w14:paraId="0A1F89D8" w14:textId="1A376081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1134" w:type="dxa"/>
          </w:tcPr>
          <w:p w14:paraId="76F7C988" w14:textId="1609ADD6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 xml:space="preserve">תאריך </w:t>
            </w:r>
          </w:p>
        </w:tc>
        <w:tc>
          <w:tcPr>
            <w:tcW w:w="1840" w:type="dxa"/>
          </w:tcPr>
          <w:p w14:paraId="2F74F9F7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  <w:tr w:rsidR="00BD51E7" w14:paraId="70EF3311" w14:textId="35A647C8" w:rsidTr="00BD51E7">
        <w:tc>
          <w:tcPr>
            <w:tcW w:w="3685" w:type="dxa"/>
          </w:tcPr>
          <w:p w14:paraId="356EF087" w14:textId="6AFACDBD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 xml:space="preserve">אישור דיקן </w:t>
            </w:r>
            <w:r w:rsidR="0004095F">
              <w:rPr>
                <w:rFonts w:ascii="ArialMT" w:cs="ArialMT" w:hint="cs"/>
                <w:rtl/>
              </w:rPr>
              <w:t>הפקולטה</w:t>
            </w:r>
          </w:p>
        </w:tc>
        <w:tc>
          <w:tcPr>
            <w:tcW w:w="1843" w:type="dxa"/>
          </w:tcPr>
          <w:p w14:paraId="7C0E49E6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1134" w:type="dxa"/>
          </w:tcPr>
          <w:p w14:paraId="4B35FB1C" w14:textId="74DFB8C4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תאריך</w:t>
            </w:r>
          </w:p>
        </w:tc>
        <w:tc>
          <w:tcPr>
            <w:tcW w:w="1840" w:type="dxa"/>
          </w:tcPr>
          <w:p w14:paraId="471C8F55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  <w:tr w:rsidR="00BD51E7" w14:paraId="7FA88408" w14:textId="2DB39B41" w:rsidTr="00BD51E7">
        <w:tc>
          <w:tcPr>
            <w:tcW w:w="3685" w:type="dxa"/>
          </w:tcPr>
          <w:p w14:paraId="23870179" w14:textId="3DD10E98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אישור רמ"ח ותשלומי סגל</w:t>
            </w:r>
          </w:p>
        </w:tc>
        <w:tc>
          <w:tcPr>
            <w:tcW w:w="1843" w:type="dxa"/>
          </w:tcPr>
          <w:p w14:paraId="0D5040D3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1134" w:type="dxa"/>
          </w:tcPr>
          <w:p w14:paraId="5AD3852A" w14:textId="45C039A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תאריך</w:t>
            </w:r>
          </w:p>
        </w:tc>
        <w:tc>
          <w:tcPr>
            <w:tcW w:w="1840" w:type="dxa"/>
          </w:tcPr>
          <w:p w14:paraId="5E57CB40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  <w:tr w:rsidR="00BD51E7" w14:paraId="18E0229D" w14:textId="691D50C1" w:rsidTr="00BD51E7">
        <w:tc>
          <w:tcPr>
            <w:tcW w:w="3685" w:type="dxa"/>
          </w:tcPr>
          <w:p w14:paraId="3DC3858D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 xml:space="preserve">אישור הרקטור במקרה של גמלאים </w:t>
            </w:r>
          </w:p>
          <w:p w14:paraId="7EDE16B2" w14:textId="64671FE4" w:rsidR="00BD51E7" w:rsidRDefault="00BD51E7" w:rsidP="00BD51E7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 xml:space="preserve">או ברכישה של חבר סגל מסכום </w:t>
            </w:r>
            <w:r w:rsidR="00DF0077">
              <w:rPr>
                <w:rFonts w:ascii="ArialMT" w:cs="ArialMT" w:hint="cs"/>
                <w:rtl/>
              </w:rPr>
              <w:t>ה</w:t>
            </w:r>
            <w:r>
              <w:rPr>
                <w:rFonts w:ascii="ArialMT" w:cs="ArialMT" w:hint="cs"/>
                <w:rtl/>
              </w:rPr>
              <w:t>גבוה מתקרת הגמלאים.</w:t>
            </w:r>
          </w:p>
        </w:tc>
        <w:tc>
          <w:tcPr>
            <w:tcW w:w="1843" w:type="dxa"/>
          </w:tcPr>
          <w:p w14:paraId="2919AB2B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  <w:tc>
          <w:tcPr>
            <w:tcW w:w="1134" w:type="dxa"/>
          </w:tcPr>
          <w:p w14:paraId="58C857E0" w14:textId="0C76E45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  <w:r>
              <w:rPr>
                <w:rFonts w:ascii="ArialMT" w:cs="ArialMT" w:hint="cs"/>
                <w:rtl/>
              </w:rPr>
              <w:t>תאריך</w:t>
            </w:r>
          </w:p>
        </w:tc>
        <w:tc>
          <w:tcPr>
            <w:tcW w:w="1840" w:type="dxa"/>
          </w:tcPr>
          <w:p w14:paraId="24AFFBA5" w14:textId="77777777" w:rsidR="00BD51E7" w:rsidRDefault="00BD51E7" w:rsidP="00084AE6">
            <w:pPr>
              <w:pStyle w:val="aa"/>
              <w:autoSpaceDE w:val="0"/>
              <w:autoSpaceDN w:val="0"/>
              <w:bidi/>
              <w:adjustRightInd w:val="0"/>
              <w:ind w:left="0"/>
              <w:rPr>
                <w:rFonts w:ascii="ArialMT" w:cs="ArialMT"/>
                <w:rtl/>
              </w:rPr>
            </w:pPr>
          </w:p>
        </w:tc>
      </w:tr>
    </w:tbl>
    <w:p w14:paraId="61955C1C" w14:textId="77777777" w:rsidR="0087352C" w:rsidRDefault="0087352C" w:rsidP="0087352C">
      <w:pPr>
        <w:autoSpaceDE w:val="0"/>
        <w:autoSpaceDN w:val="0"/>
        <w:bidi/>
        <w:adjustRightInd w:val="0"/>
        <w:rPr>
          <w:rFonts w:ascii="ArialMT" w:cs="ArialMT"/>
          <w:b/>
          <w:bCs/>
          <w:color w:val="000000"/>
          <w:sz w:val="20"/>
          <w:szCs w:val="20"/>
          <w:u w:val="single"/>
          <w:rtl/>
        </w:rPr>
      </w:pPr>
    </w:p>
    <w:p w14:paraId="2C3D3EE9" w14:textId="0C5986CF" w:rsidR="0087352C" w:rsidRDefault="0087352C" w:rsidP="0087352C">
      <w:pPr>
        <w:autoSpaceDE w:val="0"/>
        <w:autoSpaceDN w:val="0"/>
        <w:bidi/>
        <w:adjustRightInd w:val="0"/>
        <w:rPr>
          <w:rFonts w:ascii="ArialMT" w:cs="ArialMT"/>
          <w:color w:val="000000"/>
        </w:rPr>
      </w:pPr>
      <w:r w:rsidRPr="0087352C">
        <w:rPr>
          <w:rFonts w:ascii="ArialMT" w:cs="ArialMT" w:hint="cs"/>
          <w:b/>
          <w:bCs/>
          <w:color w:val="000000"/>
          <w:sz w:val="20"/>
          <w:szCs w:val="20"/>
          <w:u w:val="single"/>
          <w:rtl/>
        </w:rPr>
        <w:t>תקרת רכישה גמלאים</w:t>
      </w:r>
      <w:r>
        <w:rPr>
          <w:rFonts w:ascii="ArialMT" w:cs="ArialMT" w:hint="cs"/>
          <w:color w:val="000000"/>
          <w:rtl/>
        </w:rPr>
        <w:t>:</w:t>
      </w:r>
    </w:p>
    <w:p w14:paraId="77DD3E0B" w14:textId="77777777" w:rsidR="00204B2D" w:rsidRDefault="00204B2D" w:rsidP="00204B2D">
      <w:pPr>
        <w:autoSpaceDE w:val="0"/>
        <w:autoSpaceDN w:val="0"/>
        <w:bidi/>
        <w:adjustRightInd w:val="0"/>
        <w:rPr>
          <w:rFonts w:ascii="ArialMT" w:cs="ArialMT"/>
          <w:color w:val="000000"/>
          <w:sz w:val="20"/>
          <w:szCs w:val="20"/>
        </w:rPr>
      </w:pPr>
      <w:r>
        <w:rPr>
          <w:rFonts w:ascii="Arial-BoldMT" w:cs="Arial-BoldMT" w:hint="cs"/>
          <w:b/>
          <w:bCs/>
          <w:color w:val="000000"/>
          <w:sz w:val="20"/>
          <w:szCs w:val="20"/>
          <w:rtl/>
        </w:rPr>
        <w:t>מחשב</w:t>
      </w:r>
      <w:r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Arial-BoldMT" w:cs="Arial-BoldMT" w:hint="cs"/>
          <w:b/>
          <w:bCs/>
          <w:color w:val="000000"/>
          <w:sz w:val="20"/>
          <w:szCs w:val="20"/>
          <w:rtl/>
        </w:rPr>
        <w:t>נייח</w:t>
      </w:r>
      <w:r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–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עד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לסכום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של</w:t>
      </w:r>
      <w:r>
        <w:rPr>
          <w:rFonts w:ascii="ArialMT" w:cs="ArialMT"/>
          <w:color w:val="000000"/>
          <w:sz w:val="20"/>
          <w:szCs w:val="20"/>
          <w:rtl/>
        </w:rPr>
        <w:t xml:space="preserve"> 4,500 </w:t>
      </w:r>
      <w:r>
        <w:rPr>
          <w:rFonts w:ascii="ArialMT" w:cs="ArialMT" w:hint="cs"/>
          <w:color w:val="000000"/>
          <w:sz w:val="20"/>
          <w:szCs w:val="20"/>
          <w:rtl/>
        </w:rPr>
        <w:t>₪</w:t>
      </w:r>
      <w:r>
        <w:rPr>
          <w:rFonts w:ascii="ArialMT" w:cs="ArialMT"/>
          <w:color w:val="000000"/>
          <w:sz w:val="20"/>
          <w:szCs w:val="20"/>
          <w:rtl/>
        </w:rPr>
        <w:t xml:space="preserve"> )</w:t>
      </w:r>
      <w:r>
        <w:rPr>
          <w:rFonts w:ascii="ArialMT" w:cs="ArialMT" w:hint="cs"/>
          <w:color w:val="000000"/>
          <w:sz w:val="20"/>
          <w:szCs w:val="20"/>
          <w:rtl/>
        </w:rPr>
        <w:t>כולל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מע</w:t>
      </w:r>
      <w:r>
        <w:rPr>
          <w:rFonts w:ascii="ArialMT" w:cs="ArialMT"/>
          <w:color w:val="000000"/>
          <w:sz w:val="20"/>
          <w:szCs w:val="20"/>
          <w:rtl/>
        </w:rPr>
        <w:t>"</w:t>
      </w:r>
      <w:r>
        <w:rPr>
          <w:rFonts w:ascii="ArialMT" w:cs="ArialMT" w:hint="cs"/>
          <w:color w:val="000000"/>
          <w:sz w:val="20"/>
          <w:szCs w:val="20"/>
          <w:rtl/>
        </w:rPr>
        <w:t>מ</w:t>
      </w:r>
      <w:r>
        <w:rPr>
          <w:rFonts w:ascii="ArialMT" w:cs="ArialMT"/>
          <w:color w:val="000000"/>
          <w:sz w:val="20"/>
          <w:szCs w:val="20"/>
        </w:rPr>
        <w:t xml:space="preserve"> (</w:t>
      </w:r>
    </w:p>
    <w:p w14:paraId="7DA21EB5" w14:textId="77777777" w:rsidR="00204B2D" w:rsidRDefault="00204B2D" w:rsidP="00204B2D">
      <w:pPr>
        <w:autoSpaceDE w:val="0"/>
        <w:autoSpaceDN w:val="0"/>
        <w:bidi/>
        <w:adjustRightInd w:val="0"/>
        <w:rPr>
          <w:rFonts w:ascii="ArialMT" w:cs="ArialMT"/>
          <w:color w:val="000000"/>
          <w:sz w:val="20"/>
          <w:szCs w:val="20"/>
        </w:rPr>
      </w:pPr>
      <w:r>
        <w:rPr>
          <w:rFonts w:ascii="Arial-BoldMT" w:cs="Arial-BoldMT" w:hint="cs"/>
          <w:b/>
          <w:bCs/>
          <w:color w:val="000000"/>
          <w:sz w:val="20"/>
          <w:szCs w:val="20"/>
          <w:rtl/>
        </w:rPr>
        <w:t>מחשב</w:t>
      </w:r>
      <w:r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Arial-BoldMT" w:cs="Arial-BoldMT" w:hint="cs"/>
          <w:b/>
          <w:bCs/>
          <w:color w:val="000000"/>
          <w:sz w:val="20"/>
          <w:szCs w:val="20"/>
          <w:rtl/>
        </w:rPr>
        <w:t>נייד</w:t>
      </w:r>
      <w:r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ArialMT" w:cs="ArialMT"/>
          <w:color w:val="000000"/>
          <w:sz w:val="20"/>
          <w:szCs w:val="20"/>
          <w:rtl/>
        </w:rPr>
        <w:t xml:space="preserve">- </w:t>
      </w:r>
      <w:r>
        <w:rPr>
          <w:rFonts w:ascii="ArialMT" w:cs="ArialMT" w:hint="cs"/>
          <w:color w:val="000000"/>
          <w:sz w:val="20"/>
          <w:szCs w:val="20"/>
          <w:rtl/>
        </w:rPr>
        <w:t>לרבות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ArialMT" w:cs="ArialMT" w:hint="cs"/>
          <w:color w:val="000000"/>
          <w:sz w:val="20"/>
          <w:szCs w:val="20"/>
          <w:rtl/>
        </w:rPr>
        <w:t>טאבלט</w:t>
      </w:r>
      <w:proofErr w:type="spellEnd"/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–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עד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לסכום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של</w:t>
      </w:r>
      <w:r>
        <w:rPr>
          <w:rFonts w:ascii="ArialMT" w:cs="ArialMT"/>
          <w:color w:val="000000"/>
          <w:sz w:val="20"/>
          <w:szCs w:val="20"/>
          <w:rtl/>
        </w:rPr>
        <w:t xml:space="preserve"> 7,000 </w:t>
      </w:r>
      <w:r>
        <w:rPr>
          <w:rFonts w:ascii="ArialMT" w:cs="ArialMT" w:hint="cs"/>
          <w:color w:val="000000"/>
          <w:sz w:val="20"/>
          <w:szCs w:val="20"/>
          <w:rtl/>
        </w:rPr>
        <w:t>₪</w:t>
      </w:r>
      <w:r>
        <w:rPr>
          <w:rFonts w:ascii="ArialMT" w:cs="ArialMT"/>
          <w:color w:val="000000"/>
          <w:sz w:val="20"/>
          <w:szCs w:val="20"/>
          <w:rtl/>
        </w:rPr>
        <w:t xml:space="preserve"> )</w:t>
      </w:r>
      <w:r>
        <w:rPr>
          <w:rFonts w:ascii="ArialMT" w:cs="ArialMT" w:hint="cs"/>
          <w:color w:val="000000"/>
          <w:sz w:val="20"/>
          <w:szCs w:val="20"/>
          <w:rtl/>
        </w:rPr>
        <w:t>כולל</w:t>
      </w:r>
      <w:r>
        <w:rPr>
          <w:rFonts w:ascii="ArialMT" w:cs="ArialMT"/>
          <w:color w:val="000000"/>
          <w:sz w:val="20"/>
          <w:szCs w:val="20"/>
          <w:rtl/>
        </w:rPr>
        <w:t xml:space="preserve"> </w:t>
      </w:r>
      <w:r>
        <w:rPr>
          <w:rFonts w:ascii="ArialMT" w:cs="ArialMT" w:hint="cs"/>
          <w:color w:val="000000"/>
          <w:sz w:val="20"/>
          <w:szCs w:val="20"/>
          <w:rtl/>
        </w:rPr>
        <w:t>מע</w:t>
      </w:r>
      <w:r>
        <w:rPr>
          <w:rFonts w:ascii="ArialMT" w:cs="ArialMT"/>
          <w:color w:val="000000"/>
          <w:sz w:val="20"/>
          <w:szCs w:val="20"/>
          <w:rtl/>
        </w:rPr>
        <w:t>"</w:t>
      </w:r>
      <w:r>
        <w:rPr>
          <w:rFonts w:ascii="ArialMT" w:cs="ArialMT" w:hint="cs"/>
          <w:color w:val="000000"/>
          <w:sz w:val="20"/>
          <w:szCs w:val="20"/>
          <w:rtl/>
        </w:rPr>
        <w:t>מ</w:t>
      </w:r>
      <w:r>
        <w:rPr>
          <w:rFonts w:ascii="ArialMT" w:cs="ArialMT"/>
          <w:color w:val="000000"/>
          <w:sz w:val="20"/>
          <w:szCs w:val="20"/>
        </w:rPr>
        <w:t>(</w:t>
      </w:r>
    </w:p>
    <w:p w14:paraId="4F81098D" w14:textId="77777777" w:rsidR="00204B2D" w:rsidRPr="00B50812" w:rsidRDefault="00204B2D" w:rsidP="00204B2D">
      <w:pPr>
        <w:autoSpaceDE w:val="0"/>
        <w:autoSpaceDN w:val="0"/>
        <w:bidi/>
        <w:adjustRightInd w:val="0"/>
        <w:rPr>
          <w:rFonts w:ascii="ArialMT" w:cs="ArialMT"/>
          <w:color w:val="000000"/>
          <w:sz w:val="20"/>
          <w:szCs w:val="20"/>
        </w:rPr>
      </w:pPr>
      <w:r w:rsidRPr="00B50812">
        <w:rPr>
          <w:rFonts w:ascii="Arial-BoldMT" w:cs="Arial-BoldMT" w:hint="cs"/>
          <w:b/>
          <w:bCs/>
          <w:color w:val="000000"/>
          <w:sz w:val="20"/>
          <w:szCs w:val="20"/>
          <w:rtl/>
        </w:rPr>
        <w:t>מסך</w:t>
      </w:r>
      <w:r w:rsidRPr="00B50812"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 w:rsidRPr="00B50812">
        <w:rPr>
          <w:rFonts w:ascii="Arial-BoldMT" w:cs="Arial-BoldMT" w:hint="cs"/>
          <w:b/>
          <w:bCs/>
          <w:color w:val="000000"/>
          <w:sz w:val="20"/>
          <w:szCs w:val="20"/>
          <w:rtl/>
        </w:rPr>
        <w:t>מחש</w:t>
      </w:r>
      <w:r w:rsidRPr="00B50812"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 w:rsidRPr="00B50812">
        <w:rPr>
          <w:rFonts w:ascii="Arial-BoldMT" w:cs="Arial-BoldMT" w:hint="cs"/>
          <w:b/>
          <w:bCs/>
          <w:color w:val="000000"/>
          <w:sz w:val="20"/>
          <w:szCs w:val="20"/>
          <w:rtl/>
        </w:rPr>
        <w:t>ב</w:t>
      </w:r>
      <w:r w:rsidRPr="00B50812"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–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עד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לסכום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של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1,500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₪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)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כולל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מע</w:t>
      </w:r>
      <w:r w:rsidRPr="00B50812">
        <w:rPr>
          <w:rFonts w:ascii="ArialMT" w:cs="ArialMT"/>
          <w:color w:val="000000"/>
          <w:sz w:val="20"/>
          <w:szCs w:val="20"/>
          <w:rtl/>
        </w:rPr>
        <w:t>"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מ</w:t>
      </w:r>
      <w:r w:rsidRPr="00B50812">
        <w:rPr>
          <w:rFonts w:ascii="ArialMT" w:cs="ArialMT"/>
          <w:color w:val="000000"/>
          <w:sz w:val="20"/>
          <w:szCs w:val="20"/>
        </w:rPr>
        <w:t>(</w:t>
      </w:r>
    </w:p>
    <w:p w14:paraId="2458538C" w14:textId="77777777" w:rsidR="00204B2D" w:rsidRPr="00B50812" w:rsidRDefault="00204B2D" w:rsidP="00204B2D">
      <w:pPr>
        <w:autoSpaceDE w:val="0"/>
        <w:autoSpaceDN w:val="0"/>
        <w:bidi/>
        <w:adjustRightInd w:val="0"/>
        <w:rPr>
          <w:rFonts w:ascii="ArialMT" w:cs="ArialMT"/>
          <w:color w:val="000000"/>
          <w:sz w:val="20"/>
          <w:szCs w:val="20"/>
        </w:rPr>
      </w:pPr>
      <w:r w:rsidRPr="00B50812">
        <w:rPr>
          <w:rFonts w:ascii="Arial-BoldMT" w:cs="Arial-BoldMT" w:hint="cs"/>
          <w:b/>
          <w:bCs/>
          <w:color w:val="000000"/>
          <w:sz w:val="20"/>
          <w:szCs w:val="20"/>
          <w:rtl/>
        </w:rPr>
        <w:t>מדפסת</w:t>
      </w:r>
      <w:r w:rsidRPr="00B50812">
        <w:rPr>
          <w:rFonts w:ascii="Arial-BoldMT" w:cs="Arial-BoldMT"/>
          <w:b/>
          <w:bCs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–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עד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לסכום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של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2,000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₪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)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כולל</w:t>
      </w:r>
      <w:r w:rsidRPr="00B50812">
        <w:rPr>
          <w:rFonts w:ascii="ArialMT" w:cs="ArialMT"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מע</w:t>
      </w:r>
      <w:r w:rsidRPr="00B50812">
        <w:rPr>
          <w:rFonts w:ascii="ArialMT" w:cs="ArialMT"/>
          <w:color w:val="000000"/>
          <w:sz w:val="20"/>
          <w:szCs w:val="20"/>
          <w:rtl/>
        </w:rPr>
        <w:t>"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מ</w:t>
      </w:r>
      <w:r w:rsidRPr="00B50812">
        <w:rPr>
          <w:rFonts w:ascii="ArialMT" w:cs="ArialMT"/>
          <w:color w:val="000000"/>
          <w:sz w:val="20"/>
          <w:szCs w:val="20"/>
        </w:rPr>
        <w:t xml:space="preserve"> (</w:t>
      </w:r>
    </w:p>
    <w:p w14:paraId="571EF9E1" w14:textId="517E66BC" w:rsidR="00204B2D" w:rsidRPr="00B50812" w:rsidRDefault="00B50812" w:rsidP="00204B2D">
      <w:pPr>
        <w:bidi/>
        <w:spacing w:line="276" w:lineRule="auto"/>
        <w:rPr>
          <w:rFonts w:ascii="Arial" w:hAnsi="Arial" w:cs="Arial"/>
          <w:sz w:val="20"/>
          <w:szCs w:val="20"/>
          <w:rtl/>
        </w:rPr>
      </w:pPr>
      <w:proofErr w:type="spellStart"/>
      <w:r w:rsidRPr="00B50812">
        <w:rPr>
          <w:rFonts w:ascii="ArialMT" w:cs="ArialMT" w:hint="cs"/>
          <w:b/>
          <w:bCs/>
          <w:color w:val="000000"/>
          <w:sz w:val="20"/>
          <w:szCs w:val="20"/>
          <w:rtl/>
        </w:rPr>
        <w:t>טאבלט</w:t>
      </w:r>
      <w:proofErr w:type="spellEnd"/>
      <w:r w:rsidRPr="00B50812">
        <w:rPr>
          <w:rFonts w:ascii="ArialMT" w:cs="ArialMT" w:hint="cs"/>
          <w:b/>
          <w:bCs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/>
          <w:b/>
          <w:bCs/>
          <w:color w:val="000000"/>
          <w:sz w:val="20"/>
          <w:szCs w:val="20"/>
          <w:rtl/>
        </w:rPr>
        <w:t>–</w:t>
      </w:r>
      <w:r w:rsidRPr="00B50812">
        <w:rPr>
          <w:rFonts w:ascii="ArialMT" w:cs="ArialMT" w:hint="cs"/>
          <w:b/>
          <w:bCs/>
          <w:color w:val="000000"/>
          <w:sz w:val="20"/>
          <w:szCs w:val="20"/>
          <w:rtl/>
        </w:rPr>
        <w:t xml:space="preserve"> </w:t>
      </w:r>
      <w:r w:rsidRPr="00B50812">
        <w:rPr>
          <w:rFonts w:ascii="ArialMT" w:cs="ArialMT" w:hint="cs"/>
          <w:color w:val="000000"/>
          <w:sz w:val="20"/>
          <w:szCs w:val="20"/>
          <w:rtl/>
        </w:rPr>
        <w:t>עד לסכום של 4,500 ₪ (כולל מע"מ)</w:t>
      </w:r>
    </w:p>
    <w:sectPr w:rsidR="00204B2D" w:rsidRPr="00B50812" w:rsidSect="0087352C">
      <w:footerReference w:type="default" r:id="rId9"/>
      <w:pgSz w:w="11900" w:h="16820"/>
      <w:pgMar w:top="2268" w:right="985" w:bottom="1702" w:left="851" w:header="816" w:footer="23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AA5" w14:textId="77777777" w:rsidR="009431A5" w:rsidRDefault="009431A5" w:rsidP="00C47BAA">
      <w:r>
        <w:separator/>
      </w:r>
    </w:p>
  </w:endnote>
  <w:endnote w:type="continuationSeparator" w:id="0">
    <w:p w14:paraId="05C6B122" w14:textId="77777777" w:rsidR="009431A5" w:rsidRDefault="009431A5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Arial"/>
    <w:panose1 w:val="00000000000000000000"/>
    <w:charset w:val="B1"/>
    <w:family w:val="auto"/>
    <w:notTrueType/>
    <w:pitch w:val="variable"/>
    <w:sig w:usb0="00000803" w:usb1="40000000" w:usb2="00000000" w:usb3="00000000" w:csb0="00000021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8463" w14:textId="77777777" w:rsidR="00557E03" w:rsidRPr="00322A58" w:rsidRDefault="00401F70" w:rsidP="00557E03">
    <w:pPr>
      <w:bidi/>
      <w:jc w:val="center"/>
      <w:rPr>
        <w:rFonts w:ascii="Arial" w:eastAsia="Calibri" w:hAnsi="Arial" w:cs="Arial"/>
        <w:sz w:val="20"/>
        <w:szCs w:val="20"/>
      </w:rPr>
    </w:pPr>
    <w:r w:rsidRPr="00557E03">
      <w:t xml:space="preserve"> 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אוניברסיטת בר אילן (</w:t>
    </w:r>
    <w:proofErr w:type="spellStart"/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ע״ר</w:t>
    </w:r>
    <w:proofErr w:type="spellEnd"/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 xml:space="preserve">), 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 xml:space="preserve">אנה ומקס ווב 1, 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 xml:space="preserve">רמת גן 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 xml:space="preserve"> 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529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>00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0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 xml:space="preserve">2 ישראל , טל: 035318574, </w:t>
    </w:r>
    <w:hyperlink r:id="rId1" w:history="1">
      <w:r w:rsidR="00557E03" w:rsidRPr="00322A58">
        <w:rPr>
          <w:rFonts w:ascii="Calibri" w:eastAsia="Calibri" w:hAnsi="Calibri" w:cs="Arial"/>
          <w:color w:val="0000FF"/>
          <w:sz w:val="20"/>
          <w:szCs w:val="20"/>
          <w:u w:val="single"/>
        </w:rPr>
        <w:t>Asp.office@biu.ac.il</w:t>
      </w:r>
    </w:hyperlink>
    <w:r w:rsidR="00557E03" w:rsidRPr="00322A58">
      <w:rPr>
        <w:rFonts w:ascii="Arial" w:eastAsia="Calibri" w:hAnsi="Arial" w:cs="Arial" w:hint="cs"/>
        <w:sz w:val="20"/>
        <w:szCs w:val="20"/>
        <w:rtl/>
      </w:rPr>
      <w:t xml:space="preserve"> </w:t>
    </w:r>
    <w:r w:rsidR="00557E03" w:rsidRPr="00322A58">
      <w:rPr>
        <w:rFonts w:ascii="Arial" w:eastAsia="Calibri" w:hAnsi="Arial" w:cs="Arial"/>
        <w:sz w:val="20"/>
        <w:szCs w:val="20"/>
      </w:rPr>
      <w:t>email:</w:t>
    </w:r>
  </w:p>
  <w:p w14:paraId="2FFFAA54" w14:textId="77777777" w:rsidR="00557E03" w:rsidRPr="00322A58" w:rsidRDefault="00557E03" w:rsidP="00557E03">
    <w:pPr>
      <w:tabs>
        <w:tab w:val="center" w:pos="4153"/>
        <w:tab w:val="right" w:pos="8306"/>
      </w:tabs>
      <w:bidi/>
      <w:jc w:val="center"/>
      <w:rPr>
        <w:rFonts w:ascii="Arial" w:eastAsia="Calibri" w:hAnsi="Arial" w:cs="Arial"/>
        <w:color w:val="004128"/>
        <w:sz w:val="20"/>
        <w:szCs w:val="20"/>
        <w:rtl/>
      </w:rPr>
    </w:pPr>
    <w:r w:rsidRPr="00322A58">
      <w:rPr>
        <w:rFonts w:ascii="Arial" w:eastAsia="Calibri" w:hAnsi="Arial" w:cs="Arial"/>
        <w:color w:val="004128"/>
        <w:sz w:val="20"/>
        <w:szCs w:val="20"/>
      </w:rPr>
      <w:t xml:space="preserve">Bar-Ilan University (RA), Ramat Gan 5290002, Israel, Tl: 035318574, email: </w:t>
    </w:r>
    <w:hyperlink r:id="rId2" w:history="1">
      <w:r w:rsidRPr="00322A58">
        <w:rPr>
          <w:rFonts w:ascii="Arial" w:eastAsia="Calibri" w:hAnsi="Arial" w:cs="Arial"/>
          <w:color w:val="0000FF"/>
          <w:sz w:val="20"/>
          <w:szCs w:val="20"/>
          <w:u w:val="single"/>
        </w:rPr>
        <w:t>Asp.office@biu.ac.il</w:t>
      </w:r>
    </w:hyperlink>
  </w:p>
  <w:p w14:paraId="7E361342" w14:textId="77777777" w:rsidR="00557E03" w:rsidRPr="00B73653" w:rsidRDefault="00557E03" w:rsidP="00557E03">
    <w:pPr>
      <w:bidi/>
      <w:ind w:left="360"/>
      <w:jc w:val="center"/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</w:p>
  <w:p w14:paraId="4FE81B29" w14:textId="7B8DB466" w:rsidR="00C47BAA" w:rsidRPr="00557E03" w:rsidRDefault="00C47BAA" w:rsidP="00557E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7C30" w14:textId="77777777" w:rsidR="009431A5" w:rsidRDefault="009431A5" w:rsidP="00C47BAA">
      <w:r>
        <w:separator/>
      </w:r>
    </w:p>
  </w:footnote>
  <w:footnote w:type="continuationSeparator" w:id="0">
    <w:p w14:paraId="3EDD4491" w14:textId="77777777" w:rsidR="009431A5" w:rsidRDefault="009431A5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819"/>
    <w:multiLevelType w:val="multilevel"/>
    <w:tmpl w:val="AF76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A7609D"/>
    <w:multiLevelType w:val="hybridMultilevel"/>
    <w:tmpl w:val="B888E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77B8"/>
    <w:multiLevelType w:val="hybridMultilevel"/>
    <w:tmpl w:val="C23ACE8C"/>
    <w:lvl w:ilvl="0" w:tplc="182CD298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11900"/>
    <w:multiLevelType w:val="hybridMultilevel"/>
    <w:tmpl w:val="4B8A43A6"/>
    <w:lvl w:ilvl="0" w:tplc="A10849B0">
      <w:start w:val="27"/>
      <w:numFmt w:val="bullet"/>
      <w:lvlText w:val=""/>
      <w:lvlJc w:val="left"/>
      <w:pPr>
        <w:ind w:left="78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585040030">
    <w:abstractNumId w:val="3"/>
  </w:num>
  <w:num w:numId="2" w16cid:durableId="1512990437">
    <w:abstractNumId w:val="1"/>
  </w:num>
  <w:num w:numId="3" w16cid:durableId="1155220706">
    <w:abstractNumId w:val="0"/>
  </w:num>
  <w:num w:numId="4" w16cid:durableId="1469281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80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00B0E"/>
    <w:rsid w:val="0001662A"/>
    <w:rsid w:val="0004095F"/>
    <w:rsid w:val="00054DD1"/>
    <w:rsid w:val="00064ADE"/>
    <w:rsid w:val="000A60BF"/>
    <w:rsid w:val="000B3AA5"/>
    <w:rsid w:val="000B74A4"/>
    <w:rsid w:val="000E222A"/>
    <w:rsid w:val="000E733F"/>
    <w:rsid w:val="00103EB9"/>
    <w:rsid w:val="00113A13"/>
    <w:rsid w:val="00144F2E"/>
    <w:rsid w:val="00150A61"/>
    <w:rsid w:val="00151E32"/>
    <w:rsid w:val="001627CB"/>
    <w:rsid w:val="00162B39"/>
    <w:rsid w:val="001864AE"/>
    <w:rsid w:val="001B0378"/>
    <w:rsid w:val="001D34E2"/>
    <w:rsid w:val="001D6D06"/>
    <w:rsid w:val="001E5420"/>
    <w:rsid w:val="00204B2D"/>
    <w:rsid w:val="00230A96"/>
    <w:rsid w:val="00250F55"/>
    <w:rsid w:val="00286E08"/>
    <w:rsid w:val="0031257B"/>
    <w:rsid w:val="003130E4"/>
    <w:rsid w:val="0034364E"/>
    <w:rsid w:val="0034640C"/>
    <w:rsid w:val="00350AB0"/>
    <w:rsid w:val="00365ED7"/>
    <w:rsid w:val="0037057F"/>
    <w:rsid w:val="00394D11"/>
    <w:rsid w:val="003B6CE5"/>
    <w:rsid w:val="003B741D"/>
    <w:rsid w:val="003C119B"/>
    <w:rsid w:val="003D35A1"/>
    <w:rsid w:val="003F3513"/>
    <w:rsid w:val="003F4F31"/>
    <w:rsid w:val="00401F70"/>
    <w:rsid w:val="00403CAB"/>
    <w:rsid w:val="004246D7"/>
    <w:rsid w:val="00425A0B"/>
    <w:rsid w:val="004753D2"/>
    <w:rsid w:val="00493976"/>
    <w:rsid w:val="004A4801"/>
    <w:rsid w:val="004B17B5"/>
    <w:rsid w:val="004E3C72"/>
    <w:rsid w:val="004E688B"/>
    <w:rsid w:val="00557E03"/>
    <w:rsid w:val="00592538"/>
    <w:rsid w:val="00593681"/>
    <w:rsid w:val="005942E9"/>
    <w:rsid w:val="005F0FFC"/>
    <w:rsid w:val="0060239C"/>
    <w:rsid w:val="00633737"/>
    <w:rsid w:val="0063492F"/>
    <w:rsid w:val="00636BD1"/>
    <w:rsid w:val="00637B93"/>
    <w:rsid w:val="00637D6F"/>
    <w:rsid w:val="00641293"/>
    <w:rsid w:val="0065125E"/>
    <w:rsid w:val="0066795C"/>
    <w:rsid w:val="00677AA2"/>
    <w:rsid w:val="006C66E3"/>
    <w:rsid w:val="006C7266"/>
    <w:rsid w:val="006F0053"/>
    <w:rsid w:val="00722810"/>
    <w:rsid w:val="00732E63"/>
    <w:rsid w:val="007512DA"/>
    <w:rsid w:val="00762356"/>
    <w:rsid w:val="0077131F"/>
    <w:rsid w:val="007868F6"/>
    <w:rsid w:val="007C75AB"/>
    <w:rsid w:val="007D7E36"/>
    <w:rsid w:val="007F2767"/>
    <w:rsid w:val="00831324"/>
    <w:rsid w:val="0083542B"/>
    <w:rsid w:val="008648AD"/>
    <w:rsid w:val="0087352C"/>
    <w:rsid w:val="008904F5"/>
    <w:rsid w:val="008C1C87"/>
    <w:rsid w:val="00932031"/>
    <w:rsid w:val="009431A5"/>
    <w:rsid w:val="009610C6"/>
    <w:rsid w:val="009948D1"/>
    <w:rsid w:val="009A52E7"/>
    <w:rsid w:val="00A4783C"/>
    <w:rsid w:val="00A835C7"/>
    <w:rsid w:val="00AA2E7E"/>
    <w:rsid w:val="00AB10B4"/>
    <w:rsid w:val="00AB1B77"/>
    <w:rsid w:val="00AB3519"/>
    <w:rsid w:val="00AC130F"/>
    <w:rsid w:val="00AC4A93"/>
    <w:rsid w:val="00AC5FF3"/>
    <w:rsid w:val="00AC7A30"/>
    <w:rsid w:val="00AF6144"/>
    <w:rsid w:val="00B421DD"/>
    <w:rsid w:val="00B50812"/>
    <w:rsid w:val="00B620E7"/>
    <w:rsid w:val="00B62BB0"/>
    <w:rsid w:val="00B6747C"/>
    <w:rsid w:val="00B74F2C"/>
    <w:rsid w:val="00B80398"/>
    <w:rsid w:val="00BB70FE"/>
    <w:rsid w:val="00BB7459"/>
    <w:rsid w:val="00BC7FF5"/>
    <w:rsid w:val="00BD51E7"/>
    <w:rsid w:val="00BD71FE"/>
    <w:rsid w:val="00BE1228"/>
    <w:rsid w:val="00BE275D"/>
    <w:rsid w:val="00C47BAA"/>
    <w:rsid w:val="00C63DA2"/>
    <w:rsid w:val="00C91E97"/>
    <w:rsid w:val="00C9363E"/>
    <w:rsid w:val="00CB1CC8"/>
    <w:rsid w:val="00CB6174"/>
    <w:rsid w:val="00CC7428"/>
    <w:rsid w:val="00CE77A2"/>
    <w:rsid w:val="00CF4177"/>
    <w:rsid w:val="00D02986"/>
    <w:rsid w:val="00D13548"/>
    <w:rsid w:val="00D3581D"/>
    <w:rsid w:val="00D56AF2"/>
    <w:rsid w:val="00D7588F"/>
    <w:rsid w:val="00D84742"/>
    <w:rsid w:val="00D93278"/>
    <w:rsid w:val="00DF0077"/>
    <w:rsid w:val="00DF7130"/>
    <w:rsid w:val="00DF7293"/>
    <w:rsid w:val="00E13618"/>
    <w:rsid w:val="00E16E00"/>
    <w:rsid w:val="00E547B4"/>
    <w:rsid w:val="00E8297D"/>
    <w:rsid w:val="00EC5ECC"/>
    <w:rsid w:val="00EF4356"/>
    <w:rsid w:val="00F271C8"/>
    <w:rsid w:val="00F6691B"/>
    <w:rsid w:val="00F96FBC"/>
    <w:rsid w:val="00FB7FA8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docId w15:val="{F428A111-6D55-47C3-97CA-0C6AD3F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nhideWhenUsed/>
    <w:rsid w:val="00732E6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2E63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b">
    <w:name w:val="Unresolved Mention"/>
    <w:basedOn w:val="a0"/>
    <w:uiPriority w:val="99"/>
    <w:semiHidden/>
    <w:unhideWhenUsed/>
    <w:rsid w:val="006C726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C72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72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C72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2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C72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p.office@biu.ac.il" TargetMode="External"/><Relationship Id="rId1" Type="http://schemas.openxmlformats.org/officeDocument/2006/relationships/hyperlink" Target="mailto:Asp.office@bi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9BB8-45ED-423D-886E-58C188B143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יעל מי-טל</cp:lastModifiedBy>
  <cp:revision>2</cp:revision>
  <cp:lastPrinted>2025-01-05T07:11:00Z</cp:lastPrinted>
  <dcterms:created xsi:type="dcterms:W3CDTF">2025-01-23T10:11:00Z</dcterms:created>
  <dcterms:modified xsi:type="dcterms:W3CDTF">2025-01-23T10:11:00Z</dcterms:modified>
</cp:coreProperties>
</file>